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492DBB" w14:paraId="77EC6C60" w14:textId="77777777" w:rsidTr="007C1805">
        <w:trPr>
          <w:trHeight w:val="1072"/>
        </w:trPr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F4E690" w14:textId="59E1955F" w:rsidR="00492DBB" w:rsidRDefault="00492DBB" w:rsidP="007C1805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bookmarkStart w:id="0" w:name="_Hlk4669222"/>
            <w:r w:rsidRPr="002A296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6DB0A398" wp14:editId="2C80EB64">
                  <wp:simplePos x="0" y="0"/>
                  <wp:positionH relativeFrom="column">
                    <wp:posOffset>3775075</wp:posOffset>
                  </wp:positionH>
                  <wp:positionV relativeFrom="paragraph">
                    <wp:posOffset>-118745</wp:posOffset>
                  </wp:positionV>
                  <wp:extent cx="1181100" cy="662342"/>
                  <wp:effectExtent l="0" t="0" r="0" b="4445"/>
                  <wp:wrapNone/>
                  <wp:docPr id="1" name="Obrázek 5" descr="logo_male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male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298" cy="6646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2964">
              <w:rPr>
                <w:b/>
                <w:color w:val="333399"/>
                <w:sz w:val="18"/>
                <w:szCs w:val="18"/>
              </w:rPr>
              <w:t>ZÁKLADNÍ ŠKOLA</w:t>
            </w:r>
            <w:r>
              <w:rPr>
                <w:b/>
                <w:color w:val="333399"/>
                <w:sz w:val="18"/>
                <w:szCs w:val="18"/>
              </w:rPr>
              <w:t xml:space="preserve"> </w:t>
            </w:r>
            <w:r w:rsidRPr="002A2964">
              <w:rPr>
                <w:b/>
                <w:color w:val="333399"/>
                <w:sz w:val="18"/>
                <w:szCs w:val="18"/>
              </w:rPr>
              <w:t>A PRAKTICKÁ ŠKOLA</w:t>
            </w:r>
            <w:r>
              <w:rPr>
                <w:b/>
                <w:color w:val="333399"/>
                <w:sz w:val="18"/>
                <w:szCs w:val="18"/>
              </w:rPr>
              <w:t xml:space="preserve"> VELKÁ BÍTEŠ,</w:t>
            </w:r>
          </w:p>
          <w:p w14:paraId="44E0A080" w14:textId="5DB18A75" w:rsidR="00492DBB" w:rsidRPr="002A2964" w:rsidRDefault="00492DBB" w:rsidP="007C1805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r>
              <w:rPr>
                <w:b/>
                <w:color w:val="333399"/>
                <w:sz w:val="18"/>
                <w:szCs w:val="18"/>
              </w:rPr>
              <w:t>PŘÍSPĚVKOVÁ ORGANIZACE</w:t>
            </w:r>
          </w:p>
          <w:p w14:paraId="623DE080" w14:textId="77777777" w:rsidR="00492DBB" w:rsidRPr="002A2964" w:rsidRDefault="00492DBB" w:rsidP="007C1805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r w:rsidRPr="002A2964">
              <w:rPr>
                <w:b/>
                <w:color w:val="333399"/>
                <w:sz w:val="18"/>
                <w:szCs w:val="18"/>
              </w:rPr>
              <w:t>TIŠNOVSKÁ 116</w:t>
            </w:r>
          </w:p>
          <w:p w14:paraId="7ADA858F" w14:textId="77777777" w:rsidR="00492DBB" w:rsidRPr="002A2964" w:rsidRDefault="00492DBB" w:rsidP="007C1805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r w:rsidRPr="002A2964">
              <w:rPr>
                <w:b/>
                <w:color w:val="333399"/>
                <w:sz w:val="18"/>
                <w:szCs w:val="18"/>
              </w:rPr>
              <w:t>595 01 VELKÁ BÍTEŠ</w:t>
            </w:r>
          </w:p>
          <w:p w14:paraId="2C42B0D7" w14:textId="77777777" w:rsidR="00492DBB" w:rsidRPr="002A2964" w:rsidRDefault="00492DBB" w:rsidP="007C1805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r w:rsidRPr="002A2964">
              <w:rPr>
                <w:b/>
                <w:color w:val="333399"/>
                <w:sz w:val="18"/>
                <w:szCs w:val="18"/>
              </w:rPr>
              <w:t>Telefon: 724 335 923</w:t>
            </w:r>
          </w:p>
          <w:p w14:paraId="1587058B" w14:textId="77777777" w:rsidR="00492DBB" w:rsidRDefault="00492DBB" w:rsidP="007C1805">
            <w:pPr>
              <w:pStyle w:val="Zhlav"/>
              <w:rPr>
                <w:rFonts w:ascii="Comic Sans MS" w:hAnsi="Comic Sans MS" w:cs="Arial"/>
                <w:b/>
                <w:color w:val="333399"/>
              </w:rPr>
            </w:pPr>
            <w:r w:rsidRPr="002A2964">
              <w:rPr>
                <w:b/>
                <w:color w:val="333399"/>
                <w:sz w:val="18"/>
                <w:szCs w:val="18"/>
              </w:rPr>
              <w:t>Web: WWW.SPECSKOLABITES.CZ</w:t>
            </w:r>
            <w:r>
              <w:rPr>
                <w:rFonts w:ascii="Comic Sans MS" w:hAnsi="Comic Sans MS" w:cs="Arial"/>
                <w:b/>
                <w:color w:val="333399"/>
              </w:rPr>
              <w:t xml:space="preserve"> </w:t>
            </w:r>
          </w:p>
        </w:tc>
      </w:tr>
    </w:tbl>
    <w:p w14:paraId="440698A2" w14:textId="77777777" w:rsidR="00492DBB" w:rsidRDefault="00492DBB" w:rsidP="00492D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A5F22" w14:textId="35D22FCC" w:rsidR="00492DBB" w:rsidRPr="00313DF2" w:rsidRDefault="00492DBB" w:rsidP="00492D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DF2">
        <w:rPr>
          <w:rFonts w:ascii="Times New Roman" w:hAnsi="Times New Roman" w:cs="Times New Roman"/>
          <w:b/>
          <w:bCs/>
          <w:sz w:val="24"/>
          <w:szCs w:val="24"/>
        </w:rPr>
        <w:t>Seznam pomůcek pro žáky 1. ročníku</w:t>
      </w:r>
    </w:p>
    <w:p w14:paraId="2AC084DA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B56F72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3DF2">
        <w:rPr>
          <w:rFonts w:ascii="Times New Roman" w:hAnsi="Times New Roman" w:cs="Times New Roman"/>
          <w:b/>
          <w:bCs/>
          <w:sz w:val="24"/>
          <w:szCs w:val="24"/>
          <w:u w:val="single"/>
        </w:rPr>
        <w:t>Vybavení pouzdra</w:t>
      </w:r>
    </w:p>
    <w:p w14:paraId="0BAB80DA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tužka silná trojhranná 2x</w:t>
      </w:r>
    </w:p>
    <w:p w14:paraId="4D7AF24D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ořezávátko, pravítko</w:t>
      </w:r>
    </w:p>
    <w:p w14:paraId="00AE5C47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nůžky s kulatou špičkou</w:t>
      </w:r>
    </w:p>
    <w:p w14:paraId="3C16BD46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pastelky trojhranné silné</w:t>
      </w:r>
    </w:p>
    <w:p w14:paraId="4F680A16" w14:textId="0910E3C0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 xml:space="preserve">kvalitní tyčinkové lepidlo </w:t>
      </w:r>
      <w:proofErr w:type="spellStart"/>
      <w:r w:rsidR="00122EAA">
        <w:rPr>
          <w:rFonts w:ascii="Times New Roman" w:hAnsi="Times New Roman" w:cs="Times New Roman"/>
          <w:sz w:val="24"/>
          <w:szCs w:val="24"/>
        </w:rPr>
        <w:t>Kores</w:t>
      </w:r>
      <w:proofErr w:type="spellEnd"/>
      <w:r w:rsidR="00122EAA">
        <w:rPr>
          <w:rFonts w:ascii="Times New Roman" w:hAnsi="Times New Roman" w:cs="Times New Roman"/>
          <w:sz w:val="24"/>
          <w:szCs w:val="24"/>
        </w:rPr>
        <w:t>, Herkules (</w:t>
      </w:r>
      <w:proofErr w:type="gramStart"/>
      <w:r w:rsidRPr="00313DF2">
        <w:rPr>
          <w:rFonts w:ascii="Times New Roman" w:hAnsi="Times New Roman" w:cs="Times New Roman"/>
          <w:sz w:val="24"/>
          <w:szCs w:val="24"/>
        </w:rPr>
        <w:t>lepší</w:t>
      </w:r>
      <w:proofErr w:type="gramEnd"/>
      <w:r w:rsidRPr="00313DF2">
        <w:rPr>
          <w:rFonts w:ascii="Times New Roman" w:hAnsi="Times New Roman" w:cs="Times New Roman"/>
          <w:sz w:val="24"/>
          <w:szCs w:val="24"/>
        </w:rPr>
        <w:t xml:space="preserve"> velké, pokud se nevleze do pouzdra, může být v nějaké přihrádce v</w:t>
      </w:r>
      <w:r w:rsidR="00122EAA">
        <w:rPr>
          <w:rFonts w:ascii="Times New Roman" w:hAnsi="Times New Roman" w:cs="Times New Roman"/>
          <w:sz w:val="24"/>
          <w:szCs w:val="24"/>
        </w:rPr>
        <w:t> </w:t>
      </w:r>
      <w:r w:rsidRPr="00313DF2">
        <w:rPr>
          <w:rFonts w:ascii="Times New Roman" w:hAnsi="Times New Roman" w:cs="Times New Roman"/>
          <w:sz w:val="24"/>
          <w:szCs w:val="24"/>
        </w:rPr>
        <w:t>aktovce</w:t>
      </w:r>
      <w:r w:rsidR="00122EAA">
        <w:rPr>
          <w:rFonts w:ascii="Times New Roman" w:hAnsi="Times New Roman" w:cs="Times New Roman"/>
          <w:sz w:val="24"/>
          <w:szCs w:val="24"/>
        </w:rPr>
        <w:t>)</w:t>
      </w:r>
    </w:p>
    <w:p w14:paraId="79301680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C2BBA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3DF2">
        <w:rPr>
          <w:rFonts w:ascii="Times New Roman" w:hAnsi="Times New Roman" w:cs="Times New Roman"/>
          <w:b/>
          <w:bCs/>
          <w:sz w:val="24"/>
          <w:szCs w:val="24"/>
          <w:u w:val="single"/>
        </w:rPr>
        <w:t>Vybavení do výtvarné výchovy a pracovních činností (v kufříku, krabici…)</w:t>
      </w:r>
    </w:p>
    <w:p w14:paraId="04316DD0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podložka na lavici (igelit. ubrus)</w:t>
      </w:r>
    </w:p>
    <w:p w14:paraId="774E78C9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paleta, tuš černá</w:t>
      </w:r>
    </w:p>
    <w:p w14:paraId="187CB383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 xml:space="preserve">nádoba na vodu s víčkem </w:t>
      </w:r>
    </w:p>
    <w:p w14:paraId="02FF5FD1" w14:textId="1CA1DFBC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 xml:space="preserve">lepidlo Herkules </w:t>
      </w:r>
      <w:r w:rsidR="00122EAA">
        <w:rPr>
          <w:rFonts w:ascii="Times New Roman" w:hAnsi="Times New Roman" w:cs="Times New Roman"/>
          <w:sz w:val="24"/>
          <w:szCs w:val="24"/>
        </w:rPr>
        <w:t>(</w:t>
      </w:r>
      <w:r w:rsidRPr="00313DF2">
        <w:rPr>
          <w:rFonts w:ascii="Times New Roman" w:hAnsi="Times New Roman" w:cs="Times New Roman"/>
          <w:sz w:val="24"/>
          <w:szCs w:val="24"/>
        </w:rPr>
        <w:t>tekutý</w:t>
      </w:r>
      <w:r w:rsidR="00122EAA">
        <w:rPr>
          <w:rFonts w:ascii="Times New Roman" w:hAnsi="Times New Roman" w:cs="Times New Roman"/>
          <w:sz w:val="24"/>
          <w:szCs w:val="24"/>
        </w:rPr>
        <w:t>)</w:t>
      </w:r>
    </w:p>
    <w:p w14:paraId="1A0B8362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 xml:space="preserve">štětce 4 </w:t>
      </w:r>
      <w:proofErr w:type="gramStart"/>
      <w:r w:rsidRPr="00313DF2">
        <w:rPr>
          <w:rFonts w:ascii="Times New Roman" w:hAnsi="Times New Roman" w:cs="Times New Roman"/>
          <w:sz w:val="24"/>
          <w:szCs w:val="24"/>
        </w:rPr>
        <w:t>x - plochý</w:t>
      </w:r>
      <w:proofErr w:type="gramEnd"/>
      <w:r w:rsidRPr="00313DF2">
        <w:rPr>
          <w:rFonts w:ascii="Times New Roman" w:hAnsi="Times New Roman" w:cs="Times New Roman"/>
          <w:sz w:val="24"/>
          <w:szCs w:val="24"/>
        </w:rPr>
        <w:t xml:space="preserve"> silnější, plochý slabší, vlasový (kulatý) silnější, vlasový (kulatý) slabší</w:t>
      </w:r>
    </w:p>
    <w:p w14:paraId="46BC11C2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hadřík na otírání štětce</w:t>
      </w:r>
    </w:p>
    <w:p w14:paraId="38021113" w14:textId="045E4C72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lepidlo v tyčince, minim. 3x (</w:t>
      </w:r>
      <w:proofErr w:type="spellStart"/>
      <w:r w:rsidRPr="00313DF2">
        <w:rPr>
          <w:rFonts w:ascii="Times New Roman" w:hAnsi="Times New Roman" w:cs="Times New Roman"/>
          <w:sz w:val="24"/>
          <w:szCs w:val="24"/>
        </w:rPr>
        <w:t>Kores</w:t>
      </w:r>
      <w:proofErr w:type="spellEnd"/>
      <w:r w:rsidRPr="00313DF2">
        <w:rPr>
          <w:rFonts w:ascii="Times New Roman" w:hAnsi="Times New Roman" w:cs="Times New Roman"/>
          <w:sz w:val="24"/>
          <w:szCs w:val="24"/>
        </w:rPr>
        <w:t>, Herkules)</w:t>
      </w:r>
    </w:p>
    <w:p w14:paraId="4255D853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tričko na převlečení</w:t>
      </w:r>
    </w:p>
    <w:p w14:paraId="50F78BE1" w14:textId="0C0D4224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anilinové barvy, temperové barvy</w:t>
      </w:r>
    </w:p>
    <w:p w14:paraId="43BE0663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barevné papíry</w:t>
      </w:r>
    </w:p>
    <w:p w14:paraId="29D4CBE9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plastelína, špejle</w:t>
      </w:r>
    </w:p>
    <w:p w14:paraId="1E3BD937" w14:textId="375E07CA" w:rsidR="00492DBB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fixy, voskovky</w:t>
      </w:r>
    </w:p>
    <w:p w14:paraId="3587E397" w14:textId="77777777" w:rsidR="00122EAA" w:rsidRDefault="00122EAA" w:rsidP="00122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kreslící karton (výkres) A3 20 ks</w:t>
      </w:r>
    </w:p>
    <w:p w14:paraId="3932F78A" w14:textId="77777777" w:rsidR="00122EAA" w:rsidRPr="0027735F" w:rsidRDefault="00122EAA" w:rsidP="00122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kreslící karton (výkres) A4 20 ks</w:t>
      </w:r>
    </w:p>
    <w:p w14:paraId="6D642261" w14:textId="77777777" w:rsidR="00122EAA" w:rsidRPr="00313DF2" w:rsidRDefault="00122EAA" w:rsidP="00492D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CD9FF" w14:textId="4485993C" w:rsidR="00492DBB" w:rsidRPr="00313DF2" w:rsidRDefault="00492DBB" w:rsidP="00492DB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3DF2">
        <w:rPr>
          <w:rFonts w:ascii="Times New Roman" w:hAnsi="Times New Roman" w:cs="Times New Roman"/>
          <w:b/>
          <w:bCs/>
          <w:sz w:val="24"/>
          <w:szCs w:val="24"/>
          <w:u w:val="single"/>
        </w:rPr>
        <w:t>Vybavení do tělesné výchovy (v textilní tašce)</w:t>
      </w:r>
    </w:p>
    <w:p w14:paraId="70C3C22F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tričko, kraťasy, tepláková souprava</w:t>
      </w:r>
    </w:p>
    <w:p w14:paraId="20FD67E8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cvičky se světlou podrážkou, botasky (v příznivém počasí chodíme cvičit ven)</w:t>
      </w:r>
    </w:p>
    <w:p w14:paraId="3487F93D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15759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3DF2">
        <w:rPr>
          <w:rFonts w:ascii="Times New Roman" w:hAnsi="Times New Roman" w:cs="Times New Roman"/>
          <w:b/>
          <w:bCs/>
          <w:sz w:val="24"/>
          <w:szCs w:val="24"/>
          <w:u w:val="single"/>
        </w:rPr>
        <w:t>Ostatní</w:t>
      </w:r>
    </w:p>
    <w:p w14:paraId="1A30E865" w14:textId="2C0FED42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přezůvky do třídy se světlou podrážkou</w:t>
      </w:r>
    </w:p>
    <w:p w14:paraId="61503638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papírové kapesníky v krabičce 2x (třída, družina)</w:t>
      </w:r>
    </w:p>
    <w:p w14:paraId="5D3CDFC7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prostírka na svačinu</w:t>
      </w:r>
    </w:p>
    <w:p w14:paraId="0361C28B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70FB87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3DF2">
        <w:rPr>
          <w:rFonts w:ascii="Times New Roman" w:hAnsi="Times New Roman" w:cs="Times New Roman"/>
          <w:b/>
          <w:bCs/>
          <w:sz w:val="24"/>
          <w:szCs w:val="24"/>
          <w:u w:val="single"/>
        </w:rPr>
        <w:t>Sešity</w:t>
      </w:r>
    </w:p>
    <w:p w14:paraId="5774916B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 xml:space="preserve">4 x 440 velký nelinkovaný (M, </w:t>
      </w:r>
      <w:proofErr w:type="spellStart"/>
      <w:r w:rsidRPr="00313DF2">
        <w:rPr>
          <w:rFonts w:ascii="Times New Roman" w:hAnsi="Times New Roman" w:cs="Times New Roman"/>
          <w:sz w:val="24"/>
          <w:szCs w:val="24"/>
        </w:rPr>
        <w:t>Čj</w:t>
      </w:r>
      <w:proofErr w:type="spellEnd"/>
      <w:r w:rsidRPr="00313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3DF2">
        <w:rPr>
          <w:rFonts w:ascii="Times New Roman" w:hAnsi="Times New Roman" w:cs="Times New Roman"/>
          <w:sz w:val="24"/>
          <w:szCs w:val="24"/>
        </w:rPr>
        <w:t>Čjs</w:t>
      </w:r>
      <w:proofErr w:type="spellEnd"/>
      <w:r w:rsidRPr="00313DF2">
        <w:rPr>
          <w:rFonts w:ascii="Times New Roman" w:hAnsi="Times New Roman" w:cs="Times New Roman"/>
          <w:sz w:val="24"/>
          <w:szCs w:val="24"/>
        </w:rPr>
        <w:t>)</w:t>
      </w:r>
    </w:p>
    <w:p w14:paraId="2DFBA13F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>1 x 420 (</w:t>
      </w:r>
      <w:proofErr w:type="spellStart"/>
      <w:r w:rsidRPr="00313DF2">
        <w:rPr>
          <w:rFonts w:ascii="Times New Roman" w:hAnsi="Times New Roman" w:cs="Times New Roman"/>
          <w:sz w:val="24"/>
          <w:szCs w:val="24"/>
        </w:rPr>
        <w:t>Hv</w:t>
      </w:r>
      <w:proofErr w:type="spellEnd"/>
      <w:r w:rsidRPr="00313DF2">
        <w:rPr>
          <w:rFonts w:ascii="Times New Roman" w:hAnsi="Times New Roman" w:cs="Times New Roman"/>
          <w:sz w:val="24"/>
          <w:szCs w:val="24"/>
        </w:rPr>
        <w:t>)</w:t>
      </w:r>
    </w:p>
    <w:p w14:paraId="2965AC87" w14:textId="34C51AB1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 xml:space="preserve">Sešity s pomocnými linkami (2x) děti dostanou ve škole, další se budou dokupovat během školního roku dle potřeby. </w:t>
      </w:r>
    </w:p>
    <w:p w14:paraId="0AE7561C" w14:textId="6601E1E0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 xml:space="preserve">Deníček na </w:t>
      </w:r>
      <w:proofErr w:type="gramStart"/>
      <w:r w:rsidRPr="00313DF2">
        <w:rPr>
          <w:rFonts w:ascii="Times New Roman" w:hAnsi="Times New Roman" w:cs="Times New Roman"/>
          <w:sz w:val="24"/>
          <w:szCs w:val="24"/>
        </w:rPr>
        <w:t>úkoly  (</w:t>
      </w:r>
      <w:proofErr w:type="gramEnd"/>
      <w:r w:rsidRPr="00313DF2">
        <w:rPr>
          <w:rFonts w:ascii="Times New Roman" w:hAnsi="Times New Roman" w:cs="Times New Roman"/>
          <w:sz w:val="24"/>
          <w:szCs w:val="24"/>
        </w:rPr>
        <w:t>A5)</w:t>
      </w:r>
    </w:p>
    <w:p w14:paraId="39E326B6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CE71B" w14:textId="62BB27D8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DF2">
        <w:rPr>
          <w:rFonts w:ascii="Times New Roman" w:hAnsi="Times New Roman" w:cs="Times New Roman"/>
          <w:sz w:val="24"/>
          <w:szCs w:val="24"/>
        </w:rPr>
        <w:t xml:space="preserve">Případné další pomůcky budou upřesněny na začátku školního roku. </w:t>
      </w:r>
    </w:p>
    <w:p w14:paraId="67DF1BDA" w14:textId="77777777" w:rsidR="00492DBB" w:rsidRPr="00313DF2" w:rsidRDefault="00492DBB" w:rsidP="00492D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981395" w14:textId="77777777" w:rsidR="00492DBB" w:rsidRPr="00433D42" w:rsidRDefault="00492DBB" w:rsidP="00492DB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043408D5" w14:textId="3904C505" w:rsidR="00492DBB" w:rsidRPr="00433D42" w:rsidRDefault="00492DBB" w:rsidP="00492DB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433D42">
        <w:rPr>
          <w:rFonts w:ascii="Times New Roman" w:hAnsi="Times New Roman" w:cs="Times New Roman"/>
          <w:b/>
          <w:bCs/>
          <w:sz w:val="32"/>
          <w:szCs w:val="32"/>
        </w:rPr>
        <w:t>Všechny pomůcky</w:t>
      </w:r>
      <w:r w:rsidR="00433D42" w:rsidRPr="00433D42">
        <w:rPr>
          <w:rFonts w:ascii="Times New Roman" w:hAnsi="Times New Roman" w:cs="Times New Roman"/>
          <w:b/>
          <w:bCs/>
          <w:sz w:val="32"/>
          <w:szCs w:val="32"/>
        </w:rPr>
        <w:t xml:space="preserve"> podepsat. </w:t>
      </w:r>
    </w:p>
    <w:p w14:paraId="5B4394B7" w14:textId="77777777" w:rsidR="00492DBB" w:rsidRPr="003463D9" w:rsidRDefault="00492DBB" w:rsidP="00492DB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bookmarkEnd w:id="0"/>
    <w:p w14:paraId="4AAD194E" w14:textId="77777777" w:rsidR="00492DBB" w:rsidRPr="0027735F" w:rsidRDefault="00492DBB" w:rsidP="00492DBB">
      <w:pPr>
        <w:rPr>
          <w:rFonts w:ascii="Times New Roman" w:hAnsi="Times New Roman" w:cs="Times New Roman"/>
          <w:sz w:val="24"/>
          <w:szCs w:val="24"/>
        </w:rPr>
      </w:pPr>
    </w:p>
    <w:p w14:paraId="719F6164" w14:textId="77777777" w:rsidR="00996EB3" w:rsidRDefault="00000000"/>
    <w:sectPr w:rsidR="00996EB3" w:rsidSect="00F323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BB"/>
    <w:rsid w:val="00122EAA"/>
    <w:rsid w:val="00313DF2"/>
    <w:rsid w:val="00433D42"/>
    <w:rsid w:val="00492DBB"/>
    <w:rsid w:val="00A67094"/>
    <w:rsid w:val="00A77BE4"/>
    <w:rsid w:val="00CA6438"/>
    <w:rsid w:val="00F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CD1F"/>
  <w15:chartTrackingRefBased/>
  <w15:docId w15:val="{61464122-F319-44B7-92B5-0A286E89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2DBB"/>
    <w:pPr>
      <w:spacing w:after="20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2DBB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92DB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Rosecká Kateřina, Mgr.</dc:creator>
  <cp:keywords/>
  <dc:description/>
  <cp:lastModifiedBy>Rosecká Kateřina, Mgr.</cp:lastModifiedBy>
  <cp:revision>4</cp:revision>
  <dcterms:created xsi:type="dcterms:W3CDTF">2023-06-06T11:07:00Z</dcterms:created>
  <dcterms:modified xsi:type="dcterms:W3CDTF">2023-06-13T08:56:00Z</dcterms:modified>
</cp:coreProperties>
</file>