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2F5D" w14:textId="77777777" w:rsidR="00AB250D" w:rsidRDefault="00AB250D" w:rsidP="00AB250D">
      <w:pPr>
        <w:pStyle w:val="Zhlav"/>
        <w:rPr>
          <w:b/>
          <w:color w:val="333399"/>
          <w:sz w:val="18"/>
          <w:szCs w:val="18"/>
        </w:rPr>
      </w:pPr>
      <w:r w:rsidRPr="002A2964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165A9BD5" wp14:editId="2D190B01">
            <wp:simplePos x="0" y="0"/>
            <wp:positionH relativeFrom="column">
              <wp:posOffset>3775075</wp:posOffset>
            </wp:positionH>
            <wp:positionV relativeFrom="paragraph">
              <wp:posOffset>-118745</wp:posOffset>
            </wp:positionV>
            <wp:extent cx="1181100" cy="662342"/>
            <wp:effectExtent l="0" t="0" r="0" b="4445"/>
            <wp:wrapNone/>
            <wp:docPr id="1" name="Obrázek 5" descr="logo_male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le_300dp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298" cy="664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964">
        <w:rPr>
          <w:b/>
          <w:color w:val="333399"/>
          <w:sz w:val="18"/>
          <w:szCs w:val="18"/>
        </w:rPr>
        <w:t>ZÁKLADNÍ ŠKOLA</w:t>
      </w:r>
      <w:r>
        <w:rPr>
          <w:b/>
          <w:color w:val="333399"/>
          <w:sz w:val="18"/>
          <w:szCs w:val="18"/>
        </w:rPr>
        <w:t xml:space="preserve"> </w:t>
      </w:r>
      <w:r w:rsidRPr="002A2964">
        <w:rPr>
          <w:b/>
          <w:color w:val="333399"/>
          <w:sz w:val="18"/>
          <w:szCs w:val="18"/>
        </w:rPr>
        <w:t>A PRAKTICKÁ ŠKOLA</w:t>
      </w:r>
      <w:r>
        <w:rPr>
          <w:b/>
          <w:color w:val="333399"/>
          <w:sz w:val="18"/>
          <w:szCs w:val="18"/>
        </w:rPr>
        <w:t xml:space="preserve"> VELKÁ BÍTEŠ,</w:t>
      </w:r>
    </w:p>
    <w:p w14:paraId="703CD13C" w14:textId="77777777" w:rsidR="00AB250D" w:rsidRPr="002A2964" w:rsidRDefault="00AB250D" w:rsidP="00AB250D">
      <w:pPr>
        <w:pStyle w:val="Zhlav"/>
        <w:rPr>
          <w:b/>
          <w:color w:val="333399"/>
          <w:sz w:val="18"/>
          <w:szCs w:val="18"/>
        </w:rPr>
      </w:pPr>
      <w:r>
        <w:rPr>
          <w:b/>
          <w:color w:val="333399"/>
          <w:sz w:val="18"/>
          <w:szCs w:val="18"/>
        </w:rPr>
        <w:t>PŘÍSPĚVKOVÁ ORGANIZACE</w:t>
      </w:r>
    </w:p>
    <w:p w14:paraId="6833CB74" w14:textId="77777777" w:rsidR="00AB250D" w:rsidRPr="002A2964" w:rsidRDefault="00AB250D" w:rsidP="00AB250D">
      <w:pPr>
        <w:pStyle w:val="Zhlav"/>
        <w:rPr>
          <w:b/>
          <w:color w:val="333399"/>
          <w:sz w:val="18"/>
          <w:szCs w:val="18"/>
        </w:rPr>
      </w:pPr>
      <w:r w:rsidRPr="002A2964">
        <w:rPr>
          <w:b/>
          <w:color w:val="333399"/>
          <w:sz w:val="18"/>
          <w:szCs w:val="18"/>
        </w:rPr>
        <w:t>TIŠNOVSKÁ 116</w:t>
      </w:r>
    </w:p>
    <w:p w14:paraId="26110745" w14:textId="77777777" w:rsidR="00AB250D" w:rsidRPr="002A2964" w:rsidRDefault="00AB250D" w:rsidP="00AB250D">
      <w:pPr>
        <w:pStyle w:val="Zhlav"/>
        <w:rPr>
          <w:b/>
          <w:color w:val="333399"/>
          <w:sz w:val="18"/>
          <w:szCs w:val="18"/>
        </w:rPr>
      </w:pPr>
      <w:r w:rsidRPr="002A2964">
        <w:rPr>
          <w:b/>
          <w:color w:val="333399"/>
          <w:sz w:val="18"/>
          <w:szCs w:val="18"/>
        </w:rPr>
        <w:t>595 01 VELKÁ BÍTEŠ</w:t>
      </w:r>
    </w:p>
    <w:p w14:paraId="7650ABA5" w14:textId="77777777" w:rsidR="00AB250D" w:rsidRPr="002A2964" w:rsidRDefault="00AB250D" w:rsidP="00AB250D">
      <w:pPr>
        <w:pStyle w:val="Zhlav"/>
        <w:rPr>
          <w:b/>
          <w:color w:val="333399"/>
          <w:sz w:val="18"/>
          <w:szCs w:val="18"/>
        </w:rPr>
      </w:pPr>
      <w:r w:rsidRPr="002A2964">
        <w:rPr>
          <w:b/>
          <w:color w:val="333399"/>
          <w:sz w:val="18"/>
          <w:szCs w:val="18"/>
        </w:rPr>
        <w:t>Telefon: 724 335 923</w:t>
      </w:r>
    </w:p>
    <w:p w14:paraId="29BF8299" w14:textId="0152A540" w:rsidR="00D67823" w:rsidRDefault="00AB250D" w:rsidP="00AB250D">
      <w:pPr>
        <w:spacing w:after="0"/>
        <w:rPr>
          <w:b/>
          <w:sz w:val="18"/>
          <w:szCs w:val="18"/>
        </w:rPr>
      </w:pPr>
      <w:r w:rsidRPr="002A2964">
        <w:rPr>
          <w:b/>
          <w:color w:val="333399"/>
          <w:sz w:val="18"/>
          <w:szCs w:val="18"/>
        </w:rPr>
        <w:t xml:space="preserve">Web: </w:t>
      </w:r>
      <w:hyperlink r:id="rId5" w:history="1">
        <w:r w:rsidR="00685C1F" w:rsidRPr="00B95A2E">
          <w:rPr>
            <w:rStyle w:val="Hypertextovodkaz"/>
            <w:b/>
            <w:sz w:val="18"/>
            <w:szCs w:val="18"/>
          </w:rPr>
          <w:t>WWW.SPECSKOLABITES.CZ</w:t>
        </w:r>
      </w:hyperlink>
    </w:p>
    <w:p w14:paraId="6C5F044E" w14:textId="56432E64" w:rsidR="00D67823" w:rsidRPr="00D67823" w:rsidRDefault="00D67823" w:rsidP="00AB250D">
      <w:pPr>
        <w:spacing w:after="0"/>
        <w:rPr>
          <w:b/>
          <w:sz w:val="18"/>
          <w:szCs w:val="18"/>
        </w:rPr>
      </w:pPr>
    </w:p>
    <w:p w14:paraId="3DAC1A2A" w14:textId="77777777" w:rsidR="00685C1F" w:rsidRDefault="00685C1F" w:rsidP="00F943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6DF52" w14:textId="257CBEB0" w:rsidR="00F94336" w:rsidRDefault="00F94336" w:rsidP="00F943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35F">
        <w:rPr>
          <w:rFonts w:ascii="Times New Roman" w:hAnsi="Times New Roman" w:cs="Times New Roman"/>
          <w:b/>
          <w:bCs/>
          <w:sz w:val="28"/>
          <w:szCs w:val="28"/>
        </w:rPr>
        <w:t xml:space="preserve">Seznam pomůcek pro žáky </w:t>
      </w:r>
      <w:r w:rsidR="00AB250D">
        <w:rPr>
          <w:rFonts w:ascii="Times New Roman" w:hAnsi="Times New Roman" w:cs="Times New Roman"/>
          <w:b/>
          <w:bCs/>
          <w:sz w:val="28"/>
          <w:szCs w:val="28"/>
        </w:rPr>
        <w:t>PSS</w:t>
      </w:r>
    </w:p>
    <w:p w14:paraId="278DE602" w14:textId="77777777" w:rsidR="00685C1F" w:rsidRPr="0027735F" w:rsidRDefault="00685C1F" w:rsidP="00F943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212D8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35F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pouzdra</w:t>
      </w:r>
    </w:p>
    <w:p w14:paraId="4249E24D" w14:textId="25917874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 xml:space="preserve">2 tužky č. 2 </w:t>
      </w:r>
      <w:r w:rsidR="00AB250D">
        <w:rPr>
          <w:rFonts w:ascii="Times New Roman" w:hAnsi="Times New Roman" w:cs="Times New Roman"/>
          <w:sz w:val="24"/>
          <w:szCs w:val="24"/>
        </w:rPr>
        <w:t>a</w:t>
      </w:r>
      <w:r w:rsidRPr="0027735F">
        <w:rPr>
          <w:rFonts w:ascii="Times New Roman" w:hAnsi="Times New Roman" w:cs="Times New Roman"/>
          <w:sz w:val="24"/>
          <w:szCs w:val="24"/>
        </w:rPr>
        <w:t xml:space="preserve"> tužka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27735F">
        <w:rPr>
          <w:rFonts w:ascii="Times New Roman" w:hAnsi="Times New Roman" w:cs="Times New Roman"/>
          <w:sz w:val="24"/>
          <w:szCs w:val="24"/>
        </w:rPr>
        <w:t>1</w:t>
      </w:r>
      <w:r w:rsidR="00AB2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(trojhranné)</w:t>
      </w:r>
    </w:p>
    <w:p w14:paraId="49960F37" w14:textId="4A52AB8C" w:rsidR="00F94336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1 měkká guma, ořezávátko</w:t>
      </w:r>
    </w:p>
    <w:p w14:paraId="37375BDF" w14:textId="3BE102BA" w:rsidR="00AB250D" w:rsidRPr="0027735F" w:rsidRDefault="00AB250D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ergonomické nůžky s kulatou špičkou</w:t>
      </w:r>
    </w:p>
    <w:p w14:paraId="1CD285BA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pastelky</w:t>
      </w:r>
      <w:r>
        <w:rPr>
          <w:rFonts w:ascii="Times New Roman" w:hAnsi="Times New Roman" w:cs="Times New Roman"/>
          <w:sz w:val="24"/>
          <w:szCs w:val="24"/>
        </w:rPr>
        <w:t xml:space="preserve"> (trojhranné – silné)</w:t>
      </w:r>
    </w:p>
    <w:p w14:paraId="5360F4C1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kvalitní tuhé lepidlo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Kores</w:t>
      </w:r>
      <w:proofErr w:type="spellEnd"/>
      <w:r>
        <w:rPr>
          <w:rFonts w:ascii="Times New Roman" w:hAnsi="Times New Roman" w:cs="Times New Roman"/>
          <w:sz w:val="24"/>
          <w:szCs w:val="24"/>
        </w:rPr>
        <w:t>, Herkules)</w:t>
      </w:r>
    </w:p>
    <w:p w14:paraId="458EB3EA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35F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do výtvarné výchovy a pracovních činností</w:t>
      </w:r>
    </w:p>
    <w:p w14:paraId="0E98ED0E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igelitový ubrus na lavici</w:t>
      </w:r>
    </w:p>
    <w:p w14:paraId="52C42C40" w14:textId="4E987E9B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anilinové barvy</w:t>
      </w:r>
      <w:r w:rsidR="00AB250D">
        <w:rPr>
          <w:rFonts w:ascii="Times New Roman" w:hAnsi="Times New Roman" w:cs="Times New Roman"/>
          <w:sz w:val="24"/>
          <w:szCs w:val="24"/>
        </w:rPr>
        <w:t xml:space="preserve">, temperové barvy, </w:t>
      </w:r>
      <w:r w:rsidRPr="0027735F">
        <w:rPr>
          <w:rFonts w:ascii="Times New Roman" w:hAnsi="Times New Roman" w:cs="Times New Roman"/>
          <w:sz w:val="24"/>
          <w:szCs w:val="24"/>
        </w:rPr>
        <w:t>paleta</w:t>
      </w:r>
    </w:p>
    <w:p w14:paraId="4AE26FDC" w14:textId="676E32DD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 xml:space="preserve">plastový kelímek na vodu s bezpečnostním uzávěrem </w:t>
      </w:r>
    </w:p>
    <w:p w14:paraId="137C7CE4" w14:textId="7AC7C2BF" w:rsidR="00F94336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2 štětce ploché, 2 štětce vlasové (silnější, slabší)</w:t>
      </w:r>
    </w:p>
    <w:p w14:paraId="470FDA77" w14:textId="17EADD67" w:rsidR="00AB250D" w:rsidRPr="0027735F" w:rsidRDefault="00AB250D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modelína, tuš, špejle</w:t>
      </w:r>
    </w:p>
    <w:p w14:paraId="28B87FDF" w14:textId="395498BD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voskové pastelky</w:t>
      </w:r>
      <w:r w:rsidR="00AB250D">
        <w:rPr>
          <w:rFonts w:ascii="Times New Roman" w:hAnsi="Times New Roman" w:cs="Times New Roman"/>
          <w:sz w:val="24"/>
          <w:szCs w:val="24"/>
        </w:rPr>
        <w:t>, fixy</w:t>
      </w:r>
    </w:p>
    <w:p w14:paraId="490E569E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lepidlo Herkules</w:t>
      </w:r>
      <w:r>
        <w:rPr>
          <w:rFonts w:ascii="Times New Roman" w:hAnsi="Times New Roman" w:cs="Times New Roman"/>
          <w:sz w:val="24"/>
          <w:szCs w:val="24"/>
        </w:rPr>
        <w:t xml:space="preserve"> (tekuté)</w:t>
      </w:r>
    </w:p>
    <w:p w14:paraId="7F32E62F" w14:textId="39DECB47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hadřík na otírání štětce</w:t>
      </w:r>
    </w:p>
    <w:p w14:paraId="5EB58438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 xml:space="preserve">barevné papíry </w:t>
      </w:r>
    </w:p>
    <w:p w14:paraId="749E4EF4" w14:textId="77777777" w:rsidR="00941562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 xml:space="preserve">převlečení do </w:t>
      </w:r>
      <w:proofErr w:type="spellStart"/>
      <w:r w:rsidRPr="0027735F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27735F">
        <w:rPr>
          <w:rFonts w:ascii="Times New Roman" w:hAnsi="Times New Roman" w:cs="Times New Roman"/>
          <w:sz w:val="24"/>
          <w:szCs w:val="24"/>
        </w:rPr>
        <w:t xml:space="preserve"> (staré tričko, zástěra)</w:t>
      </w:r>
    </w:p>
    <w:p w14:paraId="7543EEB6" w14:textId="77777777" w:rsidR="00AB250D" w:rsidRDefault="00AB250D" w:rsidP="00AB2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kreslící karton (výkres) A3 20 ks</w:t>
      </w:r>
    </w:p>
    <w:p w14:paraId="4A29A444" w14:textId="77777777" w:rsidR="00AB250D" w:rsidRPr="0027735F" w:rsidRDefault="00AB250D" w:rsidP="00AB2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kreslící karton (výkres) A4 20 ks</w:t>
      </w:r>
    </w:p>
    <w:p w14:paraId="37B3FC33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35F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do tělesné výchovy (v textilní tašce)</w:t>
      </w:r>
    </w:p>
    <w:p w14:paraId="0EDEF17E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tričko</w:t>
      </w:r>
    </w:p>
    <w:p w14:paraId="19E334C2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kraťasy</w:t>
      </w:r>
    </w:p>
    <w:p w14:paraId="3C6BC2FB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tepláková souprava</w:t>
      </w:r>
    </w:p>
    <w:p w14:paraId="0D23DC1F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cvičky se světlou podrážkou</w:t>
      </w:r>
    </w:p>
    <w:p w14:paraId="33C048EF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botasky</w:t>
      </w:r>
      <w:r>
        <w:rPr>
          <w:rFonts w:ascii="Times New Roman" w:hAnsi="Times New Roman" w:cs="Times New Roman"/>
          <w:sz w:val="24"/>
          <w:szCs w:val="24"/>
        </w:rPr>
        <w:t xml:space="preserve"> (venkovní použití)</w:t>
      </w:r>
    </w:p>
    <w:p w14:paraId="03F43826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35F">
        <w:rPr>
          <w:rFonts w:ascii="Times New Roman" w:hAnsi="Times New Roman" w:cs="Times New Roman"/>
          <w:b/>
          <w:bCs/>
          <w:sz w:val="24"/>
          <w:szCs w:val="24"/>
          <w:u w:val="single"/>
        </w:rPr>
        <w:t>Ostatní</w:t>
      </w:r>
    </w:p>
    <w:p w14:paraId="4B1AC6B9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přezůvky se světlou podrážkou</w:t>
      </w:r>
    </w:p>
    <w:p w14:paraId="5D467488" w14:textId="77777777" w:rsidR="00F94336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papírové kapesníky v krabičce 2x (třída, družina)</w:t>
      </w:r>
    </w:p>
    <w:p w14:paraId="72F170A0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vlhčené ubrousky 1x</w:t>
      </w:r>
    </w:p>
    <w:p w14:paraId="337AA78E" w14:textId="77777777" w:rsidR="00F94336" w:rsidRPr="0027735F" w:rsidRDefault="00F94336" w:rsidP="00F9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plastová prostírka na svačinu</w:t>
      </w:r>
      <w:r w:rsidR="00941562">
        <w:rPr>
          <w:rFonts w:ascii="Times New Roman" w:hAnsi="Times New Roman" w:cs="Times New Roman"/>
          <w:sz w:val="24"/>
          <w:szCs w:val="24"/>
        </w:rPr>
        <w:br/>
        <w:t xml:space="preserve">bublifuk </w:t>
      </w:r>
      <w:r w:rsidR="00941562">
        <w:rPr>
          <w:rFonts w:ascii="Times New Roman" w:hAnsi="Times New Roman" w:cs="Times New Roman"/>
          <w:sz w:val="24"/>
          <w:szCs w:val="24"/>
        </w:rPr>
        <w:br/>
        <w:t>plastová brčka</w:t>
      </w:r>
    </w:p>
    <w:p w14:paraId="1968BE9E" w14:textId="77777777" w:rsidR="00F94336" w:rsidRPr="00AB250D" w:rsidRDefault="00F94336" w:rsidP="00AB250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50D">
        <w:rPr>
          <w:rFonts w:ascii="Times New Roman" w:hAnsi="Times New Roman" w:cs="Times New Roman"/>
          <w:b/>
          <w:sz w:val="24"/>
          <w:szCs w:val="24"/>
          <w:u w:val="single"/>
        </w:rPr>
        <w:t>Sešity</w:t>
      </w:r>
    </w:p>
    <w:p w14:paraId="62656B85" w14:textId="6B040B85" w:rsidR="00941562" w:rsidRPr="00AB250D" w:rsidRDefault="00F94336" w:rsidP="00AB250D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AB25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Záznamní kniha </w:t>
      </w:r>
      <w:proofErr w:type="gramStart"/>
      <w:r w:rsidRPr="00AB25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A4 - linkovaná</w:t>
      </w:r>
      <w:proofErr w:type="gramEnd"/>
      <w:r w:rsidRPr="00AB25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- 100 listů – 7501389 </w:t>
      </w:r>
      <w:r w:rsidR="00685C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(Š</w:t>
      </w:r>
      <w:r w:rsidRPr="00AB25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koláček</w:t>
      </w:r>
      <w:r w:rsidR="00685C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)</w:t>
      </w:r>
    </w:p>
    <w:p w14:paraId="67DAA907" w14:textId="17FB79CF" w:rsidR="00941562" w:rsidRDefault="00B10D02" w:rsidP="00AB25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F94336" w:rsidRPr="00AB250D">
        <w:rPr>
          <w:rFonts w:ascii="Times New Roman" w:hAnsi="Times New Roman" w:cs="Times New Roman"/>
          <w:bCs/>
          <w:sz w:val="24"/>
          <w:szCs w:val="24"/>
        </w:rPr>
        <w:t>ešit 460</w:t>
      </w:r>
      <w:r w:rsidR="00AB25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336" w:rsidRPr="00AB250D">
        <w:rPr>
          <w:rFonts w:ascii="Times New Roman" w:hAnsi="Times New Roman" w:cs="Times New Roman"/>
          <w:bCs/>
          <w:sz w:val="24"/>
          <w:szCs w:val="24"/>
        </w:rPr>
        <w:t>A4</w:t>
      </w:r>
      <w:r w:rsidR="00AB250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4336" w:rsidRPr="00AB250D">
        <w:rPr>
          <w:rFonts w:ascii="Times New Roman" w:hAnsi="Times New Roman" w:cs="Times New Roman"/>
          <w:bCs/>
          <w:sz w:val="24"/>
          <w:szCs w:val="24"/>
        </w:rPr>
        <w:t>nelinkovaný 2x</w:t>
      </w:r>
      <w:r w:rsidR="00941562" w:rsidRPr="00AB250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</w:t>
      </w:r>
      <w:r w:rsidR="00941562" w:rsidRPr="00AB250D">
        <w:rPr>
          <w:rFonts w:ascii="Times New Roman" w:hAnsi="Times New Roman" w:cs="Times New Roman"/>
          <w:sz w:val="24"/>
          <w:szCs w:val="24"/>
        </w:rPr>
        <w:t xml:space="preserve">eníček </w:t>
      </w:r>
    </w:p>
    <w:p w14:paraId="46502080" w14:textId="77777777" w:rsidR="00B10D02" w:rsidRDefault="00B10D02" w:rsidP="00AB25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258EC5AB" w14:textId="77777777" w:rsidR="00685C1F" w:rsidRDefault="00685C1F" w:rsidP="00685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Případné další pomůcky budou upřesněny na začátku školního roku. </w:t>
      </w:r>
    </w:p>
    <w:p w14:paraId="71420064" w14:textId="77777777" w:rsidR="00685C1F" w:rsidRDefault="00685C1F" w:rsidP="00685C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887384" w14:textId="77777777" w:rsidR="00685C1F" w:rsidRDefault="00685C1F" w:rsidP="00685C1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Všechny pomůcky podepsat. </w:t>
      </w:r>
    </w:p>
    <w:p w14:paraId="41CCE694" w14:textId="77777777" w:rsidR="00F94336" w:rsidRPr="00F94336" w:rsidRDefault="00F94336" w:rsidP="00F94336">
      <w:pPr>
        <w:pStyle w:val="Nadpis1"/>
        <w:spacing w:before="0" w:beforeAutospacing="0" w:after="0" w:afterAutospacing="0"/>
        <w:rPr>
          <w:b w:val="0"/>
          <w:sz w:val="24"/>
          <w:szCs w:val="24"/>
          <w:u w:val="single"/>
        </w:rPr>
      </w:pPr>
    </w:p>
    <w:sectPr w:rsidR="00F94336" w:rsidRPr="00F9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36"/>
    <w:rsid w:val="00591E95"/>
    <w:rsid w:val="005A3A39"/>
    <w:rsid w:val="00685C1F"/>
    <w:rsid w:val="00941562"/>
    <w:rsid w:val="00AB250D"/>
    <w:rsid w:val="00AB5E18"/>
    <w:rsid w:val="00B10D02"/>
    <w:rsid w:val="00D67823"/>
    <w:rsid w:val="00F9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D545"/>
  <w15:chartTrackingRefBased/>
  <w15:docId w15:val="{EC38A982-D1B6-4FEC-B93F-3DFF708A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336"/>
    <w:pPr>
      <w:spacing w:after="200" w:line="240" w:lineRule="auto"/>
    </w:pPr>
  </w:style>
  <w:style w:type="paragraph" w:styleId="Nadpis1">
    <w:name w:val="heading 1"/>
    <w:basedOn w:val="Normln"/>
    <w:link w:val="Nadpis1Char"/>
    <w:uiPriority w:val="9"/>
    <w:qFormat/>
    <w:rsid w:val="00F9433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94336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943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943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5C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5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ECSKOLABITE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Buchtová Pavlína, Mgr.</dc:creator>
  <cp:keywords/>
  <dc:description/>
  <cp:lastModifiedBy>Rosecká Kateřina, Mgr.</cp:lastModifiedBy>
  <cp:revision>6</cp:revision>
  <dcterms:created xsi:type="dcterms:W3CDTF">2023-06-06T07:32:00Z</dcterms:created>
  <dcterms:modified xsi:type="dcterms:W3CDTF">2023-06-23T11:03:00Z</dcterms:modified>
</cp:coreProperties>
</file>